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Air and pollutants</w:t>
      </w:r>
    </w:p>
    <w:p>
      <w:r>
        <w:rPr>
          <w:rFonts w:ascii="Arial Unicode MS" w:hAnsi="Arial Unicode MS"/>
        </w:rPr>
        <w:t>PPT slides 2–9  |  Name __________________  Date __________</w:t>
      </w:r>
    </w:p>
    <w:p>
      <w:r>
        <w:rPr>
          <w:rFonts w:ascii="Arial Unicode MS" w:hAnsi="Arial Unicode MS"/>
        </w:rPr>
        <w:t>Air and Water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pollutant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污染物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particulates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颗粒物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combustion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燃烧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gas forms when a carbon fuel burns completely?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Approximately 78% nitrogen and 21% oxygen. The remaining 1% includes noble gases and carbon dioxide.</w:t>
      </w:r>
    </w:p>
    <w:p>
      <w:r>
        <w:rPr>
          <w:rFonts w:ascii="Arial Unicode MS" w:hAnsi="Arial Unicode MS"/>
        </w:rPr>
        <w:t>Complete combustion of carbon fuels produces CO₂. Limited oxygen can produce toxic CO and particulates.</w:t>
      </w:r>
    </w:p>
    <w:p>
      <w:r>
        <w:rPr>
          <w:rFonts w:ascii="Arial Unicode MS" w:hAnsi="Arial Unicode MS"/>
        </w:rPr>
        <w:t>At high engine temperatures, nitrogen reacts with oxygen to form nitrogen oxides. They contribute to acid rain, smog and respiratory problems.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6: An engine produces carbon monoxide and nitrogen oxides. Explain the source of each.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Air and pollutants</w:t>
      </w:r>
    </w:p>
    <w:p>
      <w:r>
        <w:rPr>
          <w:rFonts w:ascii="Arial Unicode MS" w:hAnsi="Arial Unicode MS"/>
        </w:rPr>
        <w:t>PPT slides 2–9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15A. Partner focus: Compare dry-air percentages and connect each pollutant to its source and effect.</w:t>
      </w:r>
    </w:p>
    <w:p>
      <w:r>
        <w:rPr>
          <w:rFonts w:ascii="Arial Unicode MS" w:hAnsi="Arial Unicode MS"/>
        </w:rPr>
        <w:t>1. State the approximate nitrogen and oxygen percentages in clean dry air.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Name the pollutant responsible for each: toxic gas from incomplete combustion; acid rain from sulfur-containing fuel.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can a nitrogen-free fuel still lead to nitrogen oxides in an engine?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Climate and emission control</w:t>
      </w:r>
    </w:p>
    <w:p>
      <w:r>
        <w:rPr>
          <w:rFonts w:ascii="Arial Unicode MS" w:hAnsi="Arial Unicode MS"/>
        </w:rPr>
        <w:t>PPT slides 10–18  |  Name __________________  Date __________</w:t>
      </w:r>
    </w:p>
    <w:p>
      <w:r>
        <w:rPr>
          <w:rFonts w:ascii="Arial Unicode MS" w:hAnsi="Arial Unicode MS"/>
        </w:rPr>
        <w:t>Air and Water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greenhouse gas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温室气体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thermal energy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热能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catalytic converter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催化转化器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Name two greenhouse gases required in this course.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Earth emits thermal energy. CO₂ and CH₄ absorb and emit this energy, including back towards the surface.</w:t>
      </w:r>
    </w:p>
    <w:p>
      <w:r>
        <w:rPr>
          <w:rFonts w:ascii="Arial Unicode MS" w:hAnsi="Arial Unicode MS"/>
        </w:rPr>
        <w:t>Planting trees removes CO₂ through photosynthesis. Less fossil fuel use and wind, solar energy or hydrogen fuel reduce CO₂ emissions.</w:t>
      </w:r>
    </w:p>
    <w:p>
      <w:r>
        <w:rPr>
          <w:rFonts w:ascii="Arial Unicode MS" w:hAnsi="Arial Unicode MS"/>
        </w:rPr>
        <w:t>A catalyst helps carbon monoxide react with nitrogen monoxide. Both harmful gases are converted to less harmful products.</w:t>
      </w:r>
    </w:p>
    <w:p>
      <w:r>
        <w:rPr>
          <w:rFonts w:ascii="Arial Unicode MS" w:hAnsi="Arial Unicode MS"/>
        </w:rPr>
        <w:t>Plants use light energy and chlorophyll to convert carbon dioxide and water into glucose and oxygen.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15: Explain why replacing some fossil-fuel electricity with wind power can reduce global warming.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Climate and emission control</w:t>
      </w:r>
    </w:p>
    <w:p>
      <w:r>
        <w:rPr>
          <w:rFonts w:ascii="Arial Unicode MS" w:hAnsi="Arial Unicode MS"/>
        </w:rPr>
        <w:t>PPT slides 10–18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15B. Partner focus: Compare the energy-transfer explanation, equation coefficients and pollutants removed.</w:t>
      </w:r>
    </w:p>
    <w:p>
      <w:r>
        <w:rPr>
          <w:rFonts w:ascii="Arial Unicode MS" w:hAnsi="Arial Unicode MS"/>
        </w:rPr>
        <w:t>1. Explain how greenhouse gases reduce energy loss to space.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Balance CO + NO → CO₂ + N₂ and name one environmental benefit.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State the reactants and essential conditions for photosynthesis.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Water tests and purity</w:t>
      </w:r>
    </w:p>
    <w:p>
      <w:r>
        <w:rPr>
          <w:rFonts w:ascii="Arial Unicode MS" w:hAnsi="Arial Unicode MS"/>
        </w:rPr>
        <w:t>PPT slides 19–26  |  Name __________________  Date __________</w:t>
      </w:r>
    </w:p>
    <w:p>
      <w:r>
        <w:rPr>
          <w:rFonts w:ascii="Arial Unicode MS" w:hAnsi="Arial Unicode MS"/>
        </w:rPr>
        <w:t>Air and Water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anhydrous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无水的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purity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纯度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distilled water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蒸馏水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Does a clear, colourless liquid have to be pure water?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Anhydrous copper(II) sulfate changes from white to blue in the presence of water.</w:t>
      </w:r>
    </w:p>
    <w:p>
      <w:r>
        <w:rPr>
          <w:rFonts w:ascii="Arial Unicode MS" w:hAnsi="Arial Unicode MS"/>
        </w:rPr>
        <w:t>Pure water melts at 0 °C and boils at 100 °C at standard atmospheric pressure.</w:t>
      </w:r>
    </w:p>
    <w:p>
      <w:r>
        <w:rPr>
          <w:rFonts w:ascii="Arial Unicode MS" w:hAnsi="Arial Unicode MS"/>
        </w:rPr>
        <w:t>Tap water contains dissolved substances even when it is safe to drink.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23: A sample turns anhydrous copper(II) sulfate blue. A student claims it is pure. Evaluate the claim.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Water tests and purity</w:t>
      </w:r>
    </w:p>
    <w:p>
      <w:r>
        <w:rPr>
          <w:rFonts w:ascii="Arial Unicode MS" w:hAnsi="Arial Unicode MS"/>
        </w:rPr>
        <w:t>PPT slides 19–26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15C. Partner focus: Compare the colour change and explain how dissolved impurities affect reagent preparation.</w:t>
      </w:r>
    </w:p>
    <w:p>
      <w:r>
        <w:rPr>
          <w:rFonts w:ascii="Arial Unicode MS" w:hAnsi="Arial Unicode MS"/>
        </w:rPr>
        <w:t>1. State the initial and final colours in the cobalt(II) chloride test.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distilled water is preferred for preparing a reagent solution.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A liquid boils steadily at 100 °C at standard pressure. Is this better evidence of purity than a water test?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Water treatment and aquatic life</w:t>
      </w:r>
    </w:p>
    <w:p>
      <w:r>
        <w:rPr>
          <w:rFonts w:ascii="Arial Unicode MS" w:hAnsi="Arial Unicode MS"/>
        </w:rPr>
        <w:t>PPT slides 27–34  |  Name __________________  Date __________</w:t>
      </w:r>
    </w:p>
    <w:p>
      <w:r>
        <w:rPr>
          <w:rFonts w:ascii="Arial Unicode MS" w:hAnsi="Arial Unicode MS"/>
        </w:rPr>
        <w:t>Air and Water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sedimentation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沉淀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chlorination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氯化消毒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dissolved oxygen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溶解氧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Why does filtering water not necessarily make it safe to drink?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Dissolved oxygen supports aquatic life. Some dissolved metal compounds provide essential minerals.</w:t>
      </w:r>
    </w:p>
    <w:p>
      <w:r>
        <w:rPr>
          <w:rFonts w:ascii="Arial Unicode MS" w:hAnsi="Arial Unicode MS"/>
        </w:rPr>
        <w:t>Sedimentation and filtration remove solids. Carbon removes tastes and odours.</w:t>
      </w:r>
    </w:p>
    <w:p>
      <w:r>
        <w:rPr>
          <w:rFonts w:ascii="Arial Unicode MS" w:hAnsi="Arial Unicode MS"/>
        </w:rPr>
        <w:t>Fertilisers supply nutrients for plants, but nitrates and phosphates entering water can lead to oxygen depletion.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31: Match each problem to a treatment: suspended grit, unpleasant odour and harmful microbes.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Water treatment and aquatic life</w:t>
      </w:r>
    </w:p>
    <w:p>
      <w:r>
        <w:rPr>
          <w:rFonts w:ascii="Arial Unicode MS" w:hAnsi="Arial Unicode MS"/>
        </w:rPr>
        <w:t>PPT slides 27–34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15D. Partner focus: Compare each treatment stage’s purpose and the biological effects of dissolved substances.</w:t>
      </w:r>
    </w:p>
    <w:p>
      <w:r>
        <w:rPr>
          <w:rFonts w:ascii="Arial Unicode MS" w:hAnsi="Arial Unicode MS"/>
        </w:rPr>
        <w:t>1. Explain the roles of filtration and chlorination in domestic water treatment.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Name one beneficial substance in natural water and explain one harmful effect of nitrate pollution.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Does chlorination remove dissolved toxic metal compounds?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15 End Practice</w:t>
      </w:r>
    </w:p>
    <w:p>
      <w:pPr>
        <w:pStyle w:val="Heading1"/>
      </w:pPr>
      <w:r>
        <w:rPr>
          <w:rFonts w:ascii="Arial Unicode MS" w:hAnsi="Arial Unicode MS"/>
        </w:rPr>
        <w:t>Air and Water</w:t>
      </w:r>
    </w:p>
    <w:p>
      <w:r>
        <w:rPr>
          <w:rFonts w:ascii="Arial Unicode MS" w:hAnsi="Arial Unicode MS"/>
        </w:rPr>
        <w:t>Use after the main teaching, in class or for homework. Show your reasoning. The separate consolidation worksheet provides a further review lesson.</w:t>
      </w:r>
    </w:p>
    <w:p>
      <w:r>
        <w:rPr>
          <w:rFonts w:ascii="Arial Unicode MS" w:hAnsi="Arial Unicode MS"/>
        </w:rPr>
        <w:t>1. A town switches to low-sulfur fuel and fits catalytic converters. Explain which pollutants each measure targets, and why climate emissions can remain.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river sample looks clear and turns white copper(II) sulfate blue. Explain why this does not prove it is pure or safe to drink. Outline domestic treatment.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Explain how deforestation and increased livestock farming can contribute to climate change. Include the balanced photosynthesis equation.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Classroom simulation references</w:t>
      </w:r>
    </w:p>
    <w:p>
      <w:r>
        <w:rPr>
          <w:rFonts w:ascii="Arial Unicode MS" w:hAnsi="Arial Unicode MS"/>
        </w:rP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rPr>
          <w:rFonts w:ascii="Arial Unicode MS" w:hAnsi="Arial Unicode MS"/>
        </w:rPr>
        <w:t>Lesson 1 Air and pollutants</w:t>
      </w:r>
    </w:p>
    <w:p>
      <w:r>
        <w:rPr>
          <w:rFonts w:ascii="Arial Unicode MS" w:hAnsi="Arial Unicode MS"/>
        </w:rPr>
        <w:t xml:space="preserve">PPT slide 3  </w:t>
      </w:r>
      <w:hyperlink r:id="rId10">
        <w:r>
          <w:rPr>
            <w:rFonts w:ascii="Arial Unicode MS" w:hAnsi="Arial Unicode MS"/>
            <w:color w:val="0563C1"/>
            <w:u w:val="single"/>
          </w:rPr>
          <w:t>Diffusion (particle extension)</w:t>
        </w:r>
      </w:hyperlink>
    </w:p>
    <w:p>
      <w:r>
        <w:rPr>
          <w:rFonts w:ascii="Arial Unicode MS" w:hAnsi="Arial Unicode MS"/>
        </w:rPr>
        <w:t>Use random motion to discuss how gaseous particles spread. The model does not simulate pollutant chemistry or atmospheric weather.</w:t>
      </w:r>
    </w:p>
    <w:p>
      <w:pPr>
        <w:pStyle w:val="Heading2"/>
      </w:pPr>
      <w:r>
        <w:rPr>
          <w:rFonts w:ascii="Arial Unicode MS" w:hAnsi="Arial Unicode MS"/>
        </w:rPr>
        <w:t>Lesson 3 Water tests and purity</w:t>
      </w:r>
    </w:p>
    <w:p>
      <w:r>
        <w:rPr>
          <w:rFonts w:ascii="Arial Unicode MS" w:hAnsi="Arial Unicode MS"/>
        </w:rPr>
        <w:t xml:space="preserve">PPT slide 21  </w:t>
      </w:r>
      <w:hyperlink r:id="rId11">
        <w:r>
          <w:rPr>
            <w:rFonts w:ascii="Arial Unicode MS" w:hAnsi="Arial Unicode MS"/>
            <w:color w:val="0563C1"/>
            <w:u w:val="single"/>
          </w:rPr>
          <w:t>Dissolving (purity discussion)</w:t>
        </w:r>
      </w:hyperlink>
    </w:p>
    <w:p>
      <w:r>
        <w:rPr>
          <w:rFonts w:ascii="Arial Unicode MS" w:hAnsi="Arial Unicode MS"/>
        </w:rPr>
        <w:t>Observe that dissolved solute remains in the water. Discuss why appearance alone cannot prove purity. This model does not simulate water treatment.</w:t>
      </w:r>
    </w:p>
    <w:p>
      <w:r>
        <w:rPr>
          <w:rFonts w:ascii="Arial Unicode MS" w:hAnsi="Arial Unicode MS"/>
        </w:rPr>
        <w:t>Complete the lesson exit check independently after feedback.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15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chemroom.cn/interactives#diffusion" TargetMode="External"/><Relationship Id="rId11" Type="http://schemas.openxmlformats.org/officeDocument/2006/relationships/hyperlink" Target="https://chemroom.cn/interactives#dissolv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15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